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3" w:rsidRPr="00772893" w:rsidRDefault="0088377B" w:rsidP="00C113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ПАСПОРТ УСЛУГИ (ПРОЦЕССА) </w:t>
      </w:r>
      <w:r w:rsidR="00C11300" w:rsidRPr="00C11300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772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722" w:rsidRDefault="00BE2722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B4FFA" w:rsidRDefault="00BE2722" w:rsidP="00FA1A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377B" w:rsidRPr="00772893">
        <w:rPr>
          <w:rFonts w:ascii="Times New Roman" w:hAnsi="Times New Roman" w:cs="Times New Roman"/>
          <w:sz w:val="28"/>
          <w:szCs w:val="28"/>
        </w:rPr>
        <w:t>аименование услуги (процесса)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4FFA" w:rsidRPr="00C11300">
        <w:rPr>
          <w:rFonts w:ascii="Times New Roman" w:hAnsi="Times New Roman" w:cs="Times New Roman"/>
          <w:sz w:val="28"/>
          <w:szCs w:val="28"/>
        </w:rPr>
        <w:t>Согласование места установки прибора уч</w:t>
      </w:r>
      <w:r w:rsidR="007B4FFA" w:rsidRPr="00C11300">
        <w:rPr>
          <w:rFonts w:ascii="Times New Roman" w:hAnsi="Times New Roman" w:cs="Times New Roman"/>
          <w:sz w:val="28"/>
          <w:szCs w:val="28"/>
        </w:rPr>
        <w:t>ё</w:t>
      </w:r>
      <w:r w:rsidR="007B4FFA" w:rsidRPr="00C11300">
        <w:rPr>
          <w:rFonts w:ascii="Times New Roman" w:hAnsi="Times New Roman" w:cs="Times New Roman"/>
          <w:sz w:val="28"/>
          <w:szCs w:val="28"/>
        </w:rPr>
        <w:t>та электрической энергии (мощности), схемы подключения прибора учёта и иных компонентов измерительных комплексов и систем учёта электрич</w:t>
      </w:r>
      <w:r w:rsidR="007B4FFA" w:rsidRPr="00C11300">
        <w:rPr>
          <w:rFonts w:ascii="Times New Roman" w:hAnsi="Times New Roman" w:cs="Times New Roman"/>
          <w:sz w:val="28"/>
          <w:szCs w:val="28"/>
        </w:rPr>
        <w:t>е</w:t>
      </w:r>
      <w:r w:rsidR="007B4FFA" w:rsidRPr="00C11300">
        <w:rPr>
          <w:rFonts w:ascii="Times New Roman" w:hAnsi="Times New Roman" w:cs="Times New Roman"/>
          <w:sz w:val="28"/>
          <w:szCs w:val="28"/>
        </w:rPr>
        <w:t>ской энергии (мощности), а также метрологических характеристик приборов учёта.</w:t>
      </w:r>
      <w:r w:rsidR="007B4FFA" w:rsidRPr="007B4F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77B" w:rsidRPr="00772893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722" w:rsidRDefault="0088377B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>Круг заявителей</w:t>
      </w:r>
      <w:r w:rsidR="00BE2722">
        <w:rPr>
          <w:rFonts w:ascii="Times New Roman" w:hAnsi="Times New Roman" w:cs="Times New Roman"/>
          <w:sz w:val="28"/>
          <w:szCs w:val="28"/>
        </w:rPr>
        <w:t>: Юридические лица, ИП, собственники жилых домов и (или) и</w:t>
      </w:r>
      <w:r w:rsidR="00BE2722">
        <w:rPr>
          <w:rFonts w:ascii="Times New Roman" w:hAnsi="Times New Roman" w:cs="Times New Roman"/>
          <w:sz w:val="28"/>
          <w:szCs w:val="28"/>
        </w:rPr>
        <w:t>н</w:t>
      </w:r>
      <w:r w:rsidR="00BE2722">
        <w:rPr>
          <w:rFonts w:ascii="Times New Roman" w:hAnsi="Times New Roman" w:cs="Times New Roman"/>
          <w:sz w:val="28"/>
          <w:szCs w:val="28"/>
        </w:rPr>
        <w:t xml:space="preserve">дивидуальных строений, </w:t>
      </w:r>
      <w:r w:rsidR="00FA1A64">
        <w:rPr>
          <w:rFonts w:ascii="Times New Roman" w:hAnsi="Times New Roman" w:cs="Times New Roman"/>
          <w:sz w:val="28"/>
          <w:szCs w:val="28"/>
        </w:rPr>
        <w:t xml:space="preserve">имеющих технологическое присоединение к сетям </w:t>
      </w:r>
      <w:r w:rsidR="00C11300" w:rsidRPr="00C11300">
        <w:rPr>
          <w:rFonts w:ascii="Times New Roman" w:hAnsi="Times New Roman" w:cs="Times New Roman"/>
          <w:sz w:val="28"/>
          <w:szCs w:val="28"/>
        </w:rPr>
        <w:t>МУП «ТРСК Новокузнецкого района»</w:t>
      </w:r>
      <w:r w:rsidR="00FA1A64">
        <w:rPr>
          <w:rFonts w:ascii="Times New Roman" w:hAnsi="Times New Roman" w:cs="Times New Roman"/>
          <w:sz w:val="28"/>
          <w:szCs w:val="28"/>
        </w:rPr>
        <w:t xml:space="preserve"> и </w:t>
      </w:r>
      <w:r w:rsidR="00BE2722">
        <w:rPr>
          <w:rFonts w:ascii="Times New Roman" w:hAnsi="Times New Roman" w:cs="Times New Roman"/>
          <w:sz w:val="28"/>
          <w:szCs w:val="28"/>
        </w:rPr>
        <w:t xml:space="preserve">лица, </w:t>
      </w:r>
      <w:r w:rsidR="00BE2722" w:rsidRPr="00FA1A64">
        <w:rPr>
          <w:rFonts w:ascii="Times New Roman" w:hAnsi="Times New Roman" w:cs="Times New Roman"/>
          <w:sz w:val="28"/>
          <w:szCs w:val="28"/>
        </w:rPr>
        <w:t xml:space="preserve">заключившие </w:t>
      </w:r>
      <w:r w:rsidR="00FA1A64">
        <w:rPr>
          <w:rFonts w:ascii="Times New Roman" w:hAnsi="Times New Roman" w:cs="Times New Roman"/>
          <w:sz w:val="28"/>
          <w:szCs w:val="28"/>
        </w:rPr>
        <w:t xml:space="preserve">с </w:t>
      </w:r>
      <w:r w:rsidR="00C11300" w:rsidRPr="00C11300">
        <w:rPr>
          <w:rFonts w:ascii="Times New Roman" w:hAnsi="Times New Roman" w:cs="Times New Roman"/>
          <w:sz w:val="28"/>
          <w:szCs w:val="28"/>
        </w:rPr>
        <w:t>МУП «ТРСК Новоку</w:t>
      </w:r>
      <w:r w:rsidR="00C11300" w:rsidRPr="00C11300">
        <w:rPr>
          <w:rFonts w:ascii="Times New Roman" w:hAnsi="Times New Roman" w:cs="Times New Roman"/>
          <w:sz w:val="28"/>
          <w:szCs w:val="28"/>
        </w:rPr>
        <w:t>з</w:t>
      </w:r>
      <w:r w:rsidR="00C11300" w:rsidRPr="00C11300">
        <w:rPr>
          <w:rFonts w:ascii="Times New Roman" w:hAnsi="Times New Roman" w:cs="Times New Roman"/>
          <w:sz w:val="28"/>
          <w:szCs w:val="28"/>
        </w:rPr>
        <w:t>нецкого района»</w:t>
      </w:r>
      <w:r w:rsidR="00FA1A64">
        <w:rPr>
          <w:rFonts w:ascii="Times New Roman" w:hAnsi="Times New Roman" w:cs="Times New Roman"/>
          <w:sz w:val="28"/>
          <w:szCs w:val="28"/>
        </w:rPr>
        <w:t xml:space="preserve"> </w:t>
      </w:r>
      <w:r w:rsidR="00BE2722" w:rsidRPr="00FA1A6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A1A64" w:rsidRPr="00FA1A64">
        <w:rPr>
          <w:rFonts w:ascii="Times New Roman" w:hAnsi="Times New Roman" w:cs="Times New Roman"/>
          <w:sz w:val="28"/>
          <w:szCs w:val="28"/>
        </w:rPr>
        <w:t>об осуществлении техн</w:t>
      </w:r>
      <w:r w:rsidR="00FA1A64" w:rsidRPr="00FA1A64">
        <w:rPr>
          <w:rFonts w:ascii="Times New Roman" w:hAnsi="Times New Roman" w:cs="Times New Roman"/>
          <w:sz w:val="28"/>
          <w:szCs w:val="28"/>
        </w:rPr>
        <w:t>о</w:t>
      </w:r>
      <w:r w:rsidR="00FA1A64" w:rsidRPr="00FA1A64">
        <w:rPr>
          <w:rFonts w:ascii="Times New Roman" w:hAnsi="Times New Roman" w:cs="Times New Roman"/>
          <w:sz w:val="28"/>
          <w:szCs w:val="28"/>
        </w:rPr>
        <w:t>логического присоединения к электрическим сетям</w:t>
      </w:r>
      <w:r w:rsidR="00BE2722">
        <w:rPr>
          <w:rFonts w:ascii="Times New Roman" w:hAnsi="Times New Roman" w:cs="Times New Roman"/>
          <w:sz w:val="28"/>
          <w:szCs w:val="28"/>
        </w:rPr>
        <w:t>.</w:t>
      </w:r>
    </w:p>
    <w:p w:rsidR="00FA1A64" w:rsidRDefault="00FA1A64" w:rsidP="00FA1A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1A64" w:rsidRDefault="0088377B" w:rsidP="00FA1A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Размер платы за предоставление услуги (процесса) и основание ее взимания:</w:t>
      </w:r>
      <w:r w:rsidR="00FA1A64">
        <w:rPr>
          <w:sz w:val="28"/>
          <w:szCs w:val="28"/>
        </w:rPr>
        <w:t xml:space="preserve"> бе</w:t>
      </w:r>
      <w:r w:rsidR="00FA1A64">
        <w:rPr>
          <w:sz w:val="28"/>
          <w:szCs w:val="28"/>
        </w:rPr>
        <w:t>с</w:t>
      </w:r>
      <w:r w:rsidR="00FA1A64">
        <w:rPr>
          <w:sz w:val="28"/>
          <w:szCs w:val="28"/>
        </w:rPr>
        <w:t>платно, пункт 8 Основных положений функционирования розничных рынков электрической энергии</w:t>
      </w:r>
      <w:r w:rsidR="0098772F">
        <w:rPr>
          <w:sz w:val="28"/>
          <w:szCs w:val="28"/>
        </w:rPr>
        <w:t>,</w:t>
      </w:r>
      <w:r w:rsidR="00FA1A64">
        <w:rPr>
          <w:sz w:val="28"/>
          <w:szCs w:val="28"/>
        </w:rPr>
        <w:t xml:space="preserve"> утв</w:t>
      </w:r>
      <w:r w:rsidR="0098772F">
        <w:rPr>
          <w:sz w:val="28"/>
          <w:szCs w:val="28"/>
        </w:rPr>
        <w:t>ержденные</w:t>
      </w:r>
      <w:r w:rsidR="00FA1A64">
        <w:rPr>
          <w:sz w:val="28"/>
          <w:szCs w:val="28"/>
        </w:rPr>
        <w:t xml:space="preserve"> ПП РФ от 0</w:t>
      </w:r>
      <w:r w:rsidR="00FA1A64">
        <w:rPr>
          <w:rFonts w:eastAsiaTheme="minorHAnsi"/>
          <w:sz w:val="28"/>
          <w:szCs w:val="28"/>
          <w:lang w:eastAsia="en-US"/>
        </w:rPr>
        <w:t>4.05.2012г. N 442.</w:t>
      </w:r>
    </w:p>
    <w:p w:rsidR="00FA1A64" w:rsidRDefault="00FA1A64" w:rsidP="00772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F1" w:rsidRDefault="0088377B" w:rsidP="00F652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2893">
        <w:rPr>
          <w:sz w:val="28"/>
          <w:szCs w:val="28"/>
        </w:rPr>
        <w:t>Условия оказания услуги (процесса)</w:t>
      </w:r>
      <w:r w:rsidR="00F652F1">
        <w:rPr>
          <w:sz w:val="28"/>
          <w:szCs w:val="28"/>
        </w:rPr>
        <w:t>:</w:t>
      </w:r>
      <w:r w:rsidRPr="00772893">
        <w:rPr>
          <w:sz w:val="28"/>
          <w:szCs w:val="28"/>
        </w:rPr>
        <w:t xml:space="preserve"> </w:t>
      </w:r>
      <w:r w:rsidR="00F652F1">
        <w:rPr>
          <w:sz w:val="28"/>
          <w:szCs w:val="28"/>
        </w:rPr>
        <w:t>П</w:t>
      </w:r>
      <w:r w:rsidR="00F652F1">
        <w:rPr>
          <w:rFonts w:eastAsiaTheme="minorHAnsi"/>
          <w:sz w:val="28"/>
          <w:szCs w:val="28"/>
          <w:lang w:eastAsia="en-US"/>
        </w:rPr>
        <w:t>исьменн</w:t>
      </w:r>
      <w:r w:rsidR="007B4FFA">
        <w:rPr>
          <w:rFonts w:eastAsiaTheme="minorHAnsi"/>
          <w:sz w:val="28"/>
          <w:szCs w:val="28"/>
          <w:lang w:eastAsia="en-US"/>
        </w:rPr>
        <w:t>ый</w:t>
      </w:r>
      <w:r w:rsidR="00F652F1">
        <w:rPr>
          <w:rFonts w:eastAsiaTheme="minorHAnsi"/>
          <w:sz w:val="28"/>
          <w:szCs w:val="28"/>
          <w:lang w:eastAsia="en-US"/>
        </w:rPr>
        <w:t xml:space="preserve"> за</w:t>
      </w:r>
      <w:r w:rsidR="007B4FFA">
        <w:rPr>
          <w:rFonts w:eastAsiaTheme="minorHAnsi"/>
          <w:sz w:val="28"/>
          <w:szCs w:val="28"/>
          <w:lang w:eastAsia="en-US"/>
        </w:rPr>
        <w:t>прос</w:t>
      </w:r>
      <w:r w:rsidR="00F652F1">
        <w:rPr>
          <w:rFonts w:eastAsiaTheme="minorHAnsi"/>
          <w:sz w:val="28"/>
          <w:szCs w:val="28"/>
          <w:lang w:eastAsia="en-US"/>
        </w:rPr>
        <w:t xml:space="preserve"> </w:t>
      </w:r>
      <w:r w:rsidR="005F04EE">
        <w:rPr>
          <w:rFonts w:eastAsiaTheme="minorHAnsi"/>
          <w:sz w:val="28"/>
          <w:szCs w:val="28"/>
          <w:lang w:eastAsia="en-US"/>
        </w:rPr>
        <w:t xml:space="preserve">в </w:t>
      </w:r>
      <w:r w:rsidR="00C11300" w:rsidRPr="00C11300">
        <w:rPr>
          <w:sz w:val="28"/>
          <w:szCs w:val="28"/>
        </w:rPr>
        <w:t>МУП «ТРСК Нов</w:t>
      </w:r>
      <w:r w:rsidR="00C11300" w:rsidRPr="00C11300">
        <w:rPr>
          <w:sz w:val="28"/>
          <w:szCs w:val="28"/>
        </w:rPr>
        <w:t>о</w:t>
      </w:r>
      <w:r w:rsidR="00C11300" w:rsidRPr="00C11300">
        <w:rPr>
          <w:sz w:val="28"/>
          <w:szCs w:val="28"/>
        </w:rPr>
        <w:t>кузнецкого района»</w:t>
      </w:r>
      <w:r w:rsidR="005F04EE">
        <w:rPr>
          <w:rFonts w:eastAsiaTheme="minorHAnsi"/>
          <w:sz w:val="28"/>
          <w:szCs w:val="28"/>
          <w:lang w:eastAsia="en-US"/>
        </w:rPr>
        <w:t xml:space="preserve"> </w:t>
      </w:r>
      <w:r w:rsidR="00F652F1">
        <w:rPr>
          <w:rFonts w:eastAsiaTheme="minorHAnsi"/>
          <w:sz w:val="28"/>
          <w:szCs w:val="28"/>
          <w:lang w:eastAsia="en-US"/>
        </w:rPr>
        <w:t xml:space="preserve">на </w:t>
      </w:r>
      <w:r w:rsidR="007B4FFA">
        <w:rPr>
          <w:rFonts w:eastAsiaTheme="minorHAnsi"/>
          <w:sz w:val="28"/>
          <w:szCs w:val="28"/>
          <w:lang w:eastAsia="en-US"/>
        </w:rPr>
        <w:t>согласование места установки прибора учёта</w:t>
      </w:r>
      <w:r w:rsidR="00F652F1">
        <w:rPr>
          <w:rFonts w:eastAsiaTheme="minorHAnsi"/>
          <w:sz w:val="28"/>
          <w:szCs w:val="28"/>
          <w:lang w:eastAsia="en-US"/>
        </w:rPr>
        <w:t>.</w:t>
      </w:r>
    </w:p>
    <w:p w:rsidR="00772893" w:rsidRPr="00F652F1" w:rsidRDefault="00772893" w:rsidP="00F652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2F1">
        <w:rPr>
          <w:sz w:val="28"/>
          <w:szCs w:val="28"/>
        </w:rPr>
        <w:t>В за</w:t>
      </w:r>
      <w:r w:rsidR="007B4FFA">
        <w:rPr>
          <w:sz w:val="28"/>
          <w:szCs w:val="28"/>
        </w:rPr>
        <w:t>просе</w:t>
      </w:r>
      <w:r w:rsidRPr="00F652F1">
        <w:rPr>
          <w:sz w:val="28"/>
          <w:szCs w:val="28"/>
        </w:rPr>
        <w:t xml:space="preserve"> должны быть указаны:</w:t>
      </w:r>
    </w:p>
    <w:p w:rsidR="007B4FFA" w:rsidRDefault="007B4FFA" w:rsidP="007B4F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реквизиты и контактные данные лица, направившего запрос, включая номер телефона;</w:t>
      </w:r>
    </w:p>
    <w:p w:rsidR="007B4FFA" w:rsidRDefault="007B4FFA" w:rsidP="007B4F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 нахождения и технические характеристики энергопринимающих </w:t>
      </w:r>
      <w:proofErr w:type="gramStart"/>
      <w:r>
        <w:rPr>
          <w:rFonts w:eastAsiaTheme="minorHAnsi"/>
          <w:sz w:val="28"/>
          <w:szCs w:val="28"/>
          <w:lang w:eastAsia="en-US"/>
        </w:rPr>
        <w:t>устройств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отношении которых лицо, направившее запрос, имеет намерение установить или заменить систему учета либо прибор учета, входящий в состав измерительного комплекса или системы учета;</w:t>
      </w:r>
    </w:p>
    <w:p w:rsidR="007B4FFA" w:rsidRDefault="007B4FFA" w:rsidP="007B4F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метрологические характеристики прибора учета, в том числе его класс точн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сти, тип прибора учета, срок очередной поверки, места установки существующих приборов учета, в том числе входящих в состав измерительного комплекса или системы учета;</w:t>
      </w:r>
    </w:p>
    <w:p w:rsidR="007B4FFA" w:rsidRDefault="007B4FFA" w:rsidP="007B4F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предлагаемые места установки прибора учета, схемы подключения прибора учета и иных компонентов измерительных комплексов и систем учета, а также метрологические характеристики прибора учета (в случае наличия у заявителя 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ких предложений).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3399" w:rsidRDefault="0088377B" w:rsidP="00F0339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18D4">
        <w:rPr>
          <w:sz w:val="28"/>
          <w:szCs w:val="28"/>
        </w:rPr>
        <w:t xml:space="preserve">Результат оказания услуги (процесса): </w:t>
      </w:r>
      <w:r w:rsidR="00F03399">
        <w:rPr>
          <w:sz w:val="28"/>
          <w:szCs w:val="28"/>
        </w:rPr>
        <w:t xml:space="preserve">Согласование </w:t>
      </w:r>
      <w:r w:rsidR="00F03399">
        <w:rPr>
          <w:rFonts w:eastAsiaTheme="minorHAnsi"/>
          <w:sz w:val="28"/>
          <w:szCs w:val="28"/>
          <w:lang w:eastAsia="en-US"/>
        </w:rPr>
        <w:t>мест установки, схемы по</w:t>
      </w:r>
      <w:r w:rsidR="00F03399">
        <w:rPr>
          <w:rFonts w:eastAsiaTheme="minorHAnsi"/>
          <w:sz w:val="28"/>
          <w:szCs w:val="28"/>
          <w:lang w:eastAsia="en-US"/>
        </w:rPr>
        <w:t>д</w:t>
      </w:r>
      <w:r w:rsidR="00F03399">
        <w:rPr>
          <w:rFonts w:eastAsiaTheme="minorHAnsi"/>
          <w:sz w:val="28"/>
          <w:szCs w:val="28"/>
          <w:lang w:eastAsia="en-US"/>
        </w:rPr>
        <w:t>ключения и метрологических характеристик приборов учета или отказ в соглас</w:t>
      </w:r>
      <w:r w:rsidR="00F03399">
        <w:rPr>
          <w:rFonts w:eastAsiaTheme="minorHAnsi"/>
          <w:sz w:val="28"/>
          <w:szCs w:val="28"/>
          <w:lang w:eastAsia="en-US"/>
        </w:rPr>
        <w:t>о</w:t>
      </w:r>
      <w:r w:rsidR="00F03399">
        <w:rPr>
          <w:rFonts w:eastAsiaTheme="minorHAnsi"/>
          <w:sz w:val="28"/>
          <w:szCs w:val="28"/>
          <w:lang w:eastAsia="en-US"/>
        </w:rPr>
        <w:t xml:space="preserve">вании в случае </w:t>
      </w:r>
      <w:proofErr w:type="gramStart"/>
      <w:r w:rsidR="00F03399">
        <w:rPr>
          <w:rFonts w:eastAsiaTheme="minorHAnsi"/>
          <w:sz w:val="28"/>
          <w:szCs w:val="28"/>
          <w:lang w:eastAsia="en-US"/>
        </w:rPr>
        <w:t>отсутствия технической возможности осуществления установки системы учета</w:t>
      </w:r>
      <w:proofErr w:type="gramEnd"/>
      <w:r w:rsidR="00F03399">
        <w:rPr>
          <w:rFonts w:eastAsiaTheme="minorHAnsi"/>
          <w:sz w:val="28"/>
          <w:szCs w:val="28"/>
          <w:lang w:eastAsia="en-US"/>
        </w:rPr>
        <w:t xml:space="preserve"> или прибора учета на объектах электросетевого хозяйства сетевой организации или при несоответствие предложенных в запросе мест установки, требованиям законодательства Российской Федерации.</w:t>
      </w:r>
    </w:p>
    <w:p w:rsidR="00F652F1" w:rsidRDefault="00F652F1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38EC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t xml:space="preserve">Общий срок оказания услуги (процесса): 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Не более 15 рабочих дней </w:t>
      </w:r>
      <w:r w:rsidR="005F04EE" w:rsidRPr="008438EC">
        <w:rPr>
          <w:rFonts w:ascii="Times New Roman" w:hAnsi="Times New Roman" w:cs="Times New Roman"/>
          <w:sz w:val="28"/>
          <w:szCs w:val="28"/>
        </w:rPr>
        <w:t>со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</w:t>
      </w:r>
      <w:r w:rsidR="005F04EE">
        <w:rPr>
          <w:rFonts w:ascii="Times New Roman" w:hAnsi="Times New Roman" w:cs="Times New Roman"/>
          <w:sz w:val="28"/>
          <w:szCs w:val="28"/>
        </w:rPr>
        <w:t>дня</w:t>
      </w:r>
      <w:r w:rsidR="008438EC" w:rsidRPr="008438EC">
        <w:rPr>
          <w:rFonts w:ascii="Times New Roman" w:hAnsi="Times New Roman" w:cs="Times New Roman"/>
          <w:sz w:val="28"/>
          <w:szCs w:val="28"/>
        </w:rPr>
        <w:t xml:space="preserve"> приёма</w:t>
      </w:r>
      <w:r w:rsidR="00786303">
        <w:rPr>
          <w:rFonts w:ascii="Times New Roman" w:hAnsi="Times New Roman" w:cs="Times New Roman"/>
          <w:sz w:val="28"/>
          <w:szCs w:val="28"/>
        </w:rPr>
        <w:t xml:space="preserve"> за</w:t>
      </w:r>
      <w:r w:rsidR="00F03399">
        <w:rPr>
          <w:rFonts w:ascii="Times New Roman" w:hAnsi="Times New Roman" w:cs="Times New Roman"/>
          <w:sz w:val="28"/>
          <w:szCs w:val="28"/>
        </w:rPr>
        <w:t>проса</w:t>
      </w:r>
      <w:r w:rsidR="008438EC">
        <w:rPr>
          <w:rFonts w:ascii="Times New Roman" w:hAnsi="Times New Roman" w:cs="Times New Roman"/>
          <w:sz w:val="28"/>
          <w:szCs w:val="28"/>
        </w:rPr>
        <w:t>.</w:t>
      </w:r>
    </w:p>
    <w:p w:rsidR="0022352B" w:rsidRDefault="0022352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377B" w:rsidRPr="00772893" w:rsidRDefault="0088377B" w:rsidP="00883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2893">
        <w:rPr>
          <w:rFonts w:ascii="Times New Roman" w:hAnsi="Times New Roman" w:cs="Times New Roman"/>
          <w:sz w:val="28"/>
          <w:szCs w:val="28"/>
        </w:rPr>
        <w:lastRenderedPageBreak/>
        <w:t>Состав, последовательность и сроки оказания услуги (процесса):</w:t>
      </w:r>
    </w:p>
    <w:p w:rsidR="0088377B" w:rsidRPr="00772893" w:rsidRDefault="0088377B" w:rsidP="008837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2977"/>
        <w:gridCol w:w="1134"/>
        <w:gridCol w:w="1276"/>
        <w:gridCol w:w="1701"/>
      </w:tblGrid>
      <w:tr w:rsidR="0088377B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Содержание/условия этапа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Форма пред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ставл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Срок и</w:t>
            </w:r>
            <w:r w:rsidRPr="00772893">
              <w:rPr>
                <w:sz w:val="28"/>
                <w:szCs w:val="28"/>
              </w:rPr>
              <w:t>с</w:t>
            </w:r>
            <w:r w:rsidRPr="00772893">
              <w:rPr>
                <w:sz w:val="28"/>
                <w:szCs w:val="28"/>
              </w:rPr>
              <w:t>полн</w:t>
            </w:r>
            <w:r w:rsidRPr="00772893">
              <w:rPr>
                <w:sz w:val="28"/>
                <w:szCs w:val="28"/>
              </w:rPr>
              <w:t>е</w:t>
            </w:r>
            <w:r w:rsidRPr="0077289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7B" w:rsidRPr="00772893" w:rsidRDefault="0088377B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Ссылка на нормати</w:t>
            </w:r>
            <w:r w:rsidRPr="00772893">
              <w:rPr>
                <w:sz w:val="28"/>
                <w:szCs w:val="28"/>
              </w:rPr>
              <w:t>в</w:t>
            </w:r>
            <w:r w:rsidRPr="00772893">
              <w:rPr>
                <w:sz w:val="28"/>
                <w:szCs w:val="28"/>
              </w:rPr>
              <w:t>ный прав</w:t>
            </w:r>
            <w:r w:rsidRPr="00772893">
              <w:rPr>
                <w:sz w:val="28"/>
                <w:szCs w:val="28"/>
              </w:rPr>
              <w:t>о</w:t>
            </w:r>
            <w:r w:rsidRPr="00772893">
              <w:rPr>
                <w:sz w:val="28"/>
                <w:szCs w:val="28"/>
              </w:rPr>
              <w:t>вой акт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2893">
              <w:rPr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352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Приём за</w:t>
            </w:r>
            <w:r w:rsidR="00F03399">
              <w:rPr>
                <w:rFonts w:eastAsiaTheme="minorHAnsi"/>
                <w:sz w:val="28"/>
                <w:szCs w:val="28"/>
                <w:lang w:eastAsia="en-US"/>
              </w:rPr>
              <w:t xml:space="preserve">проса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</w:t>
            </w:r>
            <w:r w:rsidR="00F03399">
              <w:rPr>
                <w:rFonts w:eastAsiaTheme="minorHAnsi"/>
                <w:sz w:val="28"/>
                <w:szCs w:val="28"/>
                <w:lang w:eastAsia="en-US"/>
              </w:rPr>
              <w:t>согласовани</w:t>
            </w:r>
            <w:r w:rsidR="00352963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F03399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F03399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F03399">
              <w:rPr>
                <w:rFonts w:eastAsiaTheme="minorHAnsi"/>
                <w:sz w:val="28"/>
                <w:szCs w:val="28"/>
                <w:lang w:eastAsia="en-US"/>
              </w:rPr>
              <w:t xml:space="preserve">ста установки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прибора учета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F033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за</w:t>
            </w:r>
            <w:r w:rsidR="00F03399">
              <w:rPr>
                <w:sz w:val="28"/>
                <w:szCs w:val="28"/>
              </w:rPr>
              <w:t>просе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обходимых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0C6A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чее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розничных рынков электрич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ПП РФ от 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4.05.2012г. N 442.</w:t>
            </w:r>
          </w:p>
        </w:tc>
      </w:tr>
      <w:tr w:rsidR="00286B6F" w:rsidRPr="00772893" w:rsidTr="0022352B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4C52C4" w:rsidP="004C52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4C52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="004C52C4">
              <w:rPr>
                <w:sz w:val="28"/>
                <w:szCs w:val="28"/>
              </w:rPr>
              <w:t>гласование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4C52C4" w:rsidP="004C52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Согласование мест установки прибора учета, схемы подкл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чения прибора учета и иных компонентов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мерительных компле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сов и систем учета, а также метрологич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ских характеристик прибора учета или 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каз в согласовании 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с указанием причин о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="00286B6F">
              <w:rPr>
                <w:rFonts w:eastAsiaTheme="minorHAnsi"/>
                <w:sz w:val="28"/>
                <w:szCs w:val="28"/>
                <w:lang w:eastAsia="en-US"/>
              </w:rPr>
              <w:t>каза.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4C52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5F04E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4C52C4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рабоч</w:t>
            </w:r>
            <w:r w:rsidR="004C52C4">
              <w:rPr>
                <w:sz w:val="28"/>
                <w:szCs w:val="28"/>
              </w:rPr>
              <w:t>их дней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B6F" w:rsidRPr="00772893" w:rsidRDefault="00286B6F" w:rsidP="0028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10A3D" w:rsidRPr="00B06EDF" w:rsidRDefault="00E10A3D" w:rsidP="0022352B">
      <w:pPr>
        <w:pStyle w:val="ConsPlusNonformat"/>
        <w:rPr>
          <w:sz w:val="28"/>
          <w:szCs w:val="28"/>
        </w:rPr>
      </w:pPr>
      <w:bookmarkStart w:id="0" w:name="_GoBack"/>
      <w:bookmarkEnd w:id="0"/>
    </w:p>
    <w:sectPr w:rsidR="00E10A3D" w:rsidRPr="00B06EDF" w:rsidSect="0022352B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2D" w:rsidRDefault="00B5102D" w:rsidP="00F636EF">
      <w:r>
        <w:separator/>
      </w:r>
    </w:p>
  </w:endnote>
  <w:endnote w:type="continuationSeparator" w:id="0">
    <w:p w:rsidR="00B5102D" w:rsidRDefault="00B5102D" w:rsidP="00F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8B66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3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7B">
      <w:rPr>
        <w:rStyle w:val="a5"/>
        <w:noProof/>
      </w:rPr>
      <w:t>1</w:t>
    </w:r>
    <w:r>
      <w:rPr>
        <w:rStyle w:val="a5"/>
      </w:rPr>
      <w:fldChar w:fldCharType="end"/>
    </w:r>
  </w:p>
  <w:p w:rsidR="006D2F75" w:rsidRDefault="00B510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75" w:rsidRDefault="00B510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2D" w:rsidRDefault="00B5102D" w:rsidP="00F636EF">
      <w:r>
        <w:separator/>
      </w:r>
    </w:p>
  </w:footnote>
  <w:footnote w:type="continuationSeparator" w:id="0">
    <w:p w:rsidR="00B5102D" w:rsidRDefault="00B5102D" w:rsidP="00F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77B"/>
    <w:rsid w:val="000C6AE0"/>
    <w:rsid w:val="00153FD4"/>
    <w:rsid w:val="001916AD"/>
    <w:rsid w:val="001B49B3"/>
    <w:rsid w:val="0022352B"/>
    <w:rsid w:val="00286B6F"/>
    <w:rsid w:val="00311ABB"/>
    <w:rsid w:val="00326C7A"/>
    <w:rsid w:val="00352963"/>
    <w:rsid w:val="004C52C4"/>
    <w:rsid w:val="00564D91"/>
    <w:rsid w:val="005F04EE"/>
    <w:rsid w:val="00666C68"/>
    <w:rsid w:val="0077017F"/>
    <w:rsid w:val="00772893"/>
    <w:rsid w:val="00786303"/>
    <w:rsid w:val="007B4FFA"/>
    <w:rsid w:val="007D3EE4"/>
    <w:rsid w:val="007E2685"/>
    <w:rsid w:val="008438EC"/>
    <w:rsid w:val="0088377B"/>
    <w:rsid w:val="008B6621"/>
    <w:rsid w:val="009066A7"/>
    <w:rsid w:val="0098772F"/>
    <w:rsid w:val="00AA2E0B"/>
    <w:rsid w:val="00AE18D4"/>
    <w:rsid w:val="00B06EDF"/>
    <w:rsid w:val="00B46ABC"/>
    <w:rsid w:val="00B5102D"/>
    <w:rsid w:val="00BE2722"/>
    <w:rsid w:val="00C11300"/>
    <w:rsid w:val="00D04B62"/>
    <w:rsid w:val="00D57A35"/>
    <w:rsid w:val="00E10A3D"/>
    <w:rsid w:val="00EC228C"/>
    <w:rsid w:val="00F03399"/>
    <w:rsid w:val="00F636EF"/>
    <w:rsid w:val="00F652F1"/>
    <w:rsid w:val="00FA1A64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37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883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377B"/>
  </w:style>
  <w:style w:type="paragraph" w:customStyle="1" w:styleId="ConsPlusNonformat">
    <w:name w:val="ConsPlusNonformat"/>
    <w:uiPriority w:val="99"/>
    <w:rsid w:val="008837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06ED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F03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dcterms:created xsi:type="dcterms:W3CDTF">2014-08-05T08:45:00Z</dcterms:created>
  <dcterms:modified xsi:type="dcterms:W3CDTF">2019-04-25T10:54:00Z</dcterms:modified>
</cp:coreProperties>
</file>